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DED49" w14:textId="77777777" w:rsidR="00EB0136" w:rsidRPr="007A4967" w:rsidRDefault="00EB0136" w:rsidP="00EB0136">
      <w:pPr>
        <w:pStyle w:val="Caption"/>
        <w:keepNext/>
        <w:spacing w:before="240" w:after="0"/>
        <w:ind w:hanging="2"/>
        <w:jc w:val="center"/>
        <w:rPr>
          <w:rFonts w:cs="Times New Roman"/>
          <w:i w:val="0"/>
          <w:iCs w:val="0"/>
          <w:sz w:val="20"/>
          <w:szCs w:val="20"/>
        </w:rPr>
      </w:pPr>
      <w:r w:rsidRPr="007A4967">
        <w:rPr>
          <w:rFonts w:cs="Times New Roman"/>
          <w:b/>
          <w:bCs/>
          <w:i w:val="0"/>
          <w:iCs w:val="0"/>
          <w:sz w:val="20"/>
          <w:szCs w:val="20"/>
        </w:rPr>
        <w:t xml:space="preserve">Tabel </w:t>
      </w:r>
      <w:r w:rsidRPr="007A4967">
        <w:rPr>
          <w:rFonts w:cs="Times New Roman"/>
          <w:b/>
          <w:bCs/>
          <w:i w:val="0"/>
          <w:iCs w:val="0"/>
          <w:sz w:val="20"/>
          <w:szCs w:val="20"/>
        </w:rPr>
        <w:fldChar w:fldCharType="begin"/>
      </w:r>
      <w:r w:rsidRPr="007A4967">
        <w:rPr>
          <w:rFonts w:cs="Times New Roman"/>
          <w:b/>
          <w:bCs/>
          <w:i w:val="0"/>
          <w:iCs w:val="0"/>
          <w:sz w:val="20"/>
          <w:szCs w:val="20"/>
        </w:rPr>
        <w:instrText xml:space="preserve"> SEQ Tabel \* ARABIC </w:instrText>
      </w:r>
      <w:r w:rsidRPr="007A4967">
        <w:rPr>
          <w:rFonts w:cs="Times New Roman"/>
          <w:b/>
          <w:bCs/>
          <w:i w:val="0"/>
          <w:iCs w:val="0"/>
          <w:sz w:val="20"/>
          <w:szCs w:val="20"/>
        </w:rPr>
        <w:fldChar w:fldCharType="separate"/>
      </w:r>
      <w:r w:rsidRPr="007A4967">
        <w:rPr>
          <w:rFonts w:cs="Times New Roman"/>
          <w:b/>
          <w:bCs/>
          <w:i w:val="0"/>
          <w:iCs w:val="0"/>
          <w:sz w:val="20"/>
          <w:szCs w:val="20"/>
        </w:rPr>
        <w:t>1</w:t>
      </w:r>
      <w:r w:rsidRPr="007A4967">
        <w:rPr>
          <w:rFonts w:cs="Times New Roman"/>
          <w:b/>
          <w:bCs/>
          <w:i w:val="0"/>
          <w:iCs w:val="0"/>
          <w:sz w:val="20"/>
          <w:szCs w:val="20"/>
        </w:rPr>
        <w:fldChar w:fldCharType="end"/>
      </w:r>
      <w:r w:rsidRPr="007A4967">
        <w:rPr>
          <w:rFonts w:cs="Times New Roman"/>
          <w:b/>
          <w:bCs/>
          <w:i w:val="0"/>
          <w:iCs w:val="0"/>
          <w:sz w:val="20"/>
          <w:szCs w:val="20"/>
        </w:rPr>
        <w:t>.</w:t>
      </w:r>
      <w:r w:rsidRPr="007A4967">
        <w:rPr>
          <w:rFonts w:cs="Times New Roman"/>
          <w:i w:val="0"/>
          <w:iCs w:val="0"/>
          <w:sz w:val="20"/>
          <w:szCs w:val="20"/>
        </w:rPr>
        <w:t xml:space="preserve"> Data Pengguna dan Penetrasi Internet di Indonesia Tahun 2019-2024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1275"/>
        <w:gridCol w:w="4253"/>
        <w:gridCol w:w="2835"/>
      </w:tblGrid>
      <w:tr w:rsidR="00EB0136" w:rsidRPr="007A4967" w14:paraId="5765D899" w14:textId="77777777" w:rsidTr="001F7E7F">
        <w:tc>
          <w:tcPr>
            <w:tcW w:w="1275" w:type="dxa"/>
          </w:tcPr>
          <w:p w14:paraId="3BF4F3B2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Tahun</w:t>
            </w:r>
          </w:p>
        </w:tc>
        <w:tc>
          <w:tcPr>
            <w:tcW w:w="4253" w:type="dxa"/>
          </w:tcPr>
          <w:p w14:paraId="3F35B5E7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Jumlah Pengguna Internet (juta)</w:t>
            </w:r>
          </w:p>
        </w:tc>
        <w:tc>
          <w:tcPr>
            <w:tcW w:w="2835" w:type="dxa"/>
          </w:tcPr>
          <w:p w14:paraId="0A902847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Tingkat Penetrasi (%)</w:t>
            </w:r>
          </w:p>
        </w:tc>
      </w:tr>
      <w:tr w:rsidR="00EB0136" w:rsidRPr="007A4967" w14:paraId="2C897931" w14:textId="77777777" w:rsidTr="001F7E7F">
        <w:tc>
          <w:tcPr>
            <w:tcW w:w="1275" w:type="dxa"/>
          </w:tcPr>
          <w:p w14:paraId="7933573F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4253" w:type="dxa"/>
          </w:tcPr>
          <w:p w14:paraId="41A6FAC8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196.71 juta jiwa</w:t>
            </w:r>
          </w:p>
        </w:tc>
        <w:tc>
          <w:tcPr>
            <w:tcW w:w="2835" w:type="dxa"/>
          </w:tcPr>
          <w:p w14:paraId="3DEF9DE7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73.70%</w:t>
            </w:r>
          </w:p>
        </w:tc>
      </w:tr>
      <w:tr w:rsidR="00EB0136" w:rsidRPr="007A4967" w14:paraId="5B2F82D0" w14:textId="77777777" w:rsidTr="001F7E7F">
        <w:tc>
          <w:tcPr>
            <w:tcW w:w="1275" w:type="dxa"/>
          </w:tcPr>
          <w:p w14:paraId="30FB1136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4253" w:type="dxa"/>
          </w:tcPr>
          <w:p w14:paraId="2AD0183D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210.02 juta jiwa</w:t>
            </w:r>
          </w:p>
        </w:tc>
        <w:tc>
          <w:tcPr>
            <w:tcW w:w="2835" w:type="dxa"/>
          </w:tcPr>
          <w:p w14:paraId="0C3EAAEA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77.01%</w:t>
            </w:r>
          </w:p>
        </w:tc>
      </w:tr>
      <w:tr w:rsidR="00EB0136" w:rsidRPr="007A4967" w14:paraId="19F3C4DB" w14:textId="77777777" w:rsidTr="001F7E7F">
        <w:tc>
          <w:tcPr>
            <w:tcW w:w="1275" w:type="dxa"/>
          </w:tcPr>
          <w:p w14:paraId="48BA3B0E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4253" w:type="dxa"/>
          </w:tcPr>
          <w:p w14:paraId="2B786B98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215.62 juta jiwa</w:t>
            </w:r>
          </w:p>
        </w:tc>
        <w:tc>
          <w:tcPr>
            <w:tcW w:w="2835" w:type="dxa"/>
          </w:tcPr>
          <w:p w14:paraId="45C46216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78.19%</w:t>
            </w:r>
          </w:p>
        </w:tc>
      </w:tr>
      <w:tr w:rsidR="00EB0136" w:rsidRPr="007A4967" w14:paraId="7BBAFC50" w14:textId="77777777" w:rsidTr="001F7E7F">
        <w:tc>
          <w:tcPr>
            <w:tcW w:w="1275" w:type="dxa"/>
          </w:tcPr>
          <w:p w14:paraId="37D3B763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4253" w:type="dxa"/>
          </w:tcPr>
          <w:p w14:paraId="502F22C9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221.56 juta jiwa</w:t>
            </w:r>
          </w:p>
        </w:tc>
        <w:tc>
          <w:tcPr>
            <w:tcW w:w="2835" w:type="dxa"/>
          </w:tcPr>
          <w:p w14:paraId="3B566059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79.50%</w:t>
            </w:r>
          </w:p>
        </w:tc>
      </w:tr>
    </w:tbl>
    <w:p w14:paraId="49C9BC7C" w14:textId="5B50AC80" w:rsidR="00EB0136" w:rsidRDefault="00EB0136" w:rsidP="00EB0136">
      <w:pPr>
        <w:spacing w:after="240"/>
        <w:jc w:val="center"/>
        <w:rPr>
          <w:i/>
          <w:iCs/>
          <w:sz w:val="20"/>
          <w:szCs w:val="20"/>
        </w:rPr>
      </w:pPr>
      <w:r w:rsidRPr="007A4967">
        <w:rPr>
          <w:i/>
          <w:iCs/>
          <w:sz w:val="20"/>
          <w:szCs w:val="20"/>
        </w:rPr>
        <w:t>Sumber. APJII (2025)</w:t>
      </w:r>
    </w:p>
    <w:p w14:paraId="11A0B06B" w14:textId="77777777" w:rsidR="00EB0136" w:rsidRPr="007A4967" w:rsidRDefault="00EB0136" w:rsidP="00EB0136">
      <w:pPr>
        <w:spacing w:before="240"/>
        <w:jc w:val="center"/>
        <w:rPr>
          <w:sz w:val="20"/>
          <w:szCs w:val="20"/>
        </w:rPr>
      </w:pPr>
      <w:r w:rsidRPr="007A4967">
        <w:rPr>
          <w:b/>
          <w:bCs/>
          <w:sz w:val="20"/>
          <w:szCs w:val="20"/>
        </w:rPr>
        <w:t xml:space="preserve">Tabel 2. </w:t>
      </w:r>
      <w:r w:rsidRPr="007A4967">
        <w:rPr>
          <w:sz w:val="20"/>
          <w:szCs w:val="20"/>
        </w:rPr>
        <w:t>Jumlah Permohonan Layanan Kependudukan Melalui Aplikasi Pelaku Paradewi di Desa Bleberan     (2024-2025)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293"/>
        <w:gridCol w:w="2654"/>
      </w:tblGrid>
      <w:tr w:rsidR="00EB0136" w:rsidRPr="007A4967" w14:paraId="349457AA" w14:textId="77777777" w:rsidTr="001F7E7F">
        <w:trPr>
          <w:jc w:val="center"/>
        </w:trPr>
        <w:tc>
          <w:tcPr>
            <w:tcW w:w="562" w:type="dxa"/>
          </w:tcPr>
          <w:p w14:paraId="5C9CBA82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5293" w:type="dxa"/>
          </w:tcPr>
          <w:p w14:paraId="03ABEB91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Jenis Layanan</w:t>
            </w:r>
          </w:p>
        </w:tc>
        <w:tc>
          <w:tcPr>
            <w:tcW w:w="2654" w:type="dxa"/>
          </w:tcPr>
          <w:p w14:paraId="7578C116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Jumlah Permohonan</w:t>
            </w:r>
          </w:p>
        </w:tc>
      </w:tr>
      <w:tr w:rsidR="00EB0136" w:rsidRPr="007A4967" w14:paraId="2758C261" w14:textId="77777777" w:rsidTr="001F7E7F">
        <w:trPr>
          <w:jc w:val="center"/>
        </w:trPr>
        <w:tc>
          <w:tcPr>
            <w:tcW w:w="562" w:type="dxa"/>
          </w:tcPr>
          <w:p w14:paraId="39F3D32C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1.</w:t>
            </w:r>
          </w:p>
        </w:tc>
        <w:tc>
          <w:tcPr>
            <w:tcW w:w="5293" w:type="dxa"/>
          </w:tcPr>
          <w:p w14:paraId="59F92496" w14:textId="77777777" w:rsidR="00EB0136" w:rsidRPr="007A4967" w:rsidRDefault="00EB0136" w:rsidP="001F7E7F">
            <w:pPr>
              <w:ind w:left="0" w:hanging="2"/>
              <w:jc w:val="both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Kartu Identitas Anak (KIA)</w:t>
            </w:r>
          </w:p>
        </w:tc>
        <w:tc>
          <w:tcPr>
            <w:tcW w:w="2654" w:type="dxa"/>
          </w:tcPr>
          <w:p w14:paraId="45FD7405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8</w:t>
            </w:r>
          </w:p>
        </w:tc>
      </w:tr>
      <w:tr w:rsidR="00EB0136" w:rsidRPr="007A4967" w14:paraId="5EAABD19" w14:textId="77777777" w:rsidTr="001F7E7F">
        <w:trPr>
          <w:jc w:val="center"/>
        </w:trPr>
        <w:tc>
          <w:tcPr>
            <w:tcW w:w="562" w:type="dxa"/>
          </w:tcPr>
          <w:p w14:paraId="1325BF8F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2.</w:t>
            </w:r>
          </w:p>
        </w:tc>
        <w:tc>
          <w:tcPr>
            <w:tcW w:w="5293" w:type="dxa"/>
          </w:tcPr>
          <w:p w14:paraId="2A328CE5" w14:textId="77777777" w:rsidR="00EB0136" w:rsidRPr="007A4967" w:rsidRDefault="00EB0136" w:rsidP="001F7E7F">
            <w:pPr>
              <w:ind w:left="0" w:hanging="2"/>
              <w:jc w:val="both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Kartu Keluarga (KK)</w:t>
            </w:r>
          </w:p>
        </w:tc>
        <w:tc>
          <w:tcPr>
            <w:tcW w:w="2654" w:type="dxa"/>
          </w:tcPr>
          <w:p w14:paraId="7053ECA7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101</w:t>
            </w:r>
          </w:p>
        </w:tc>
      </w:tr>
      <w:tr w:rsidR="00EB0136" w:rsidRPr="007A4967" w14:paraId="59BCF8BF" w14:textId="77777777" w:rsidTr="001F7E7F">
        <w:trPr>
          <w:jc w:val="center"/>
        </w:trPr>
        <w:tc>
          <w:tcPr>
            <w:tcW w:w="562" w:type="dxa"/>
          </w:tcPr>
          <w:p w14:paraId="572560CA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3.</w:t>
            </w:r>
          </w:p>
        </w:tc>
        <w:tc>
          <w:tcPr>
            <w:tcW w:w="5293" w:type="dxa"/>
          </w:tcPr>
          <w:p w14:paraId="4FFF1720" w14:textId="77777777" w:rsidR="00EB0136" w:rsidRPr="007A4967" w:rsidRDefault="00EB0136" w:rsidP="001F7E7F">
            <w:pPr>
              <w:ind w:left="0" w:hanging="2"/>
              <w:jc w:val="both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Kartu Tanda Penduduk (KTP)</w:t>
            </w:r>
          </w:p>
        </w:tc>
        <w:tc>
          <w:tcPr>
            <w:tcW w:w="2654" w:type="dxa"/>
          </w:tcPr>
          <w:p w14:paraId="0826F621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161</w:t>
            </w:r>
          </w:p>
        </w:tc>
      </w:tr>
      <w:tr w:rsidR="00EB0136" w:rsidRPr="007A4967" w14:paraId="0E90B616" w14:textId="77777777" w:rsidTr="001F7E7F">
        <w:trPr>
          <w:jc w:val="center"/>
        </w:trPr>
        <w:tc>
          <w:tcPr>
            <w:tcW w:w="562" w:type="dxa"/>
          </w:tcPr>
          <w:p w14:paraId="419FB065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4.</w:t>
            </w:r>
          </w:p>
        </w:tc>
        <w:tc>
          <w:tcPr>
            <w:tcW w:w="5293" w:type="dxa"/>
          </w:tcPr>
          <w:p w14:paraId="263EF9F2" w14:textId="77777777" w:rsidR="00EB0136" w:rsidRPr="007A4967" w:rsidRDefault="00EB0136" w:rsidP="001F7E7F">
            <w:pPr>
              <w:ind w:left="0" w:hanging="2"/>
              <w:jc w:val="both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Akta Kelahiran</w:t>
            </w:r>
          </w:p>
        </w:tc>
        <w:tc>
          <w:tcPr>
            <w:tcW w:w="2654" w:type="dxa"/>
          </w:tcPr>
          <w:p w14:paraId="590777ED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43</w:t>
            </w:r>
          </w:p>
        </w:tc>
      </w:tr>
      <w:tr w:rsidR="00EB0136" w:rsidRPr="007A4967" w14:paraId="5A50FD2C" w14:textId="77777777" w:rsidTr="001F7E7F">
        <w:trPr>
          <w:jc w:val="center"/>
        </w:trPr>
        <w:tc>
          <w:tcPr>
            <w:tcW w:w="562" w:type="dxa"/>
          </w:tcPr>
          <w:p w14:paraId="60A62E8D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5.</w:t>
            </w:r>
          </w:p>
        </w:tc>
        <w:tc>
          <w:tcPr>
            <w:tcW w:w="5293" w:type="dxa"/>
          </w:tcPr>
          <w:p w14:paraId="6254B8C7" w14:textId="77777777" w:rsidR="00EB0136" w:rsidRPr="007A4967" w:rsidRDefault="00EB0136" w:rsidP="001F7E7F">
            <w:pPr>
              <w:ind w:left="0" w:hanging="2"/>
              <w:jc w:val="both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Akta Kematian</w:t>
            </w:r>
          </w:p>
        </w:tc>
        <w:tc>
          <w:tcPr>
            <w:tcW w:w="2654" w:type="dxa"/>
          </w:tcPr>
          <w:p w14:paraId="67419729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65</w:t>
            </w:r>
          </w:p>
        </w:tc>
      </w:tr>
      <w:tr w:rsidR="00EB0136" w:rsidRPr="007A4967" w14:paraId="58A46275" w14:textId="77777777" w:rsidTr="001F7E7F">
        <w:trPr>
          <w:jc w:val="center"/>
        </w:trPr>
        <w:tc>
          <w:tcPr>
            <w:tcW w:w="562" w:type="dxa"/>
          </w:tcPr>
          <w:p w14:paraId="700D75CC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6.</w:t>
            </w:r>
          </w:p>
        </w:tc>
        <w:tc>
          <w:tcPr>
            <w:tcW w:w="5293" w:type="dxa"/>
          </w:tcPr>
          <w:p w14:paraId="4F6CF3C4" w14:textId="77777777" w:rsidR="00EB0136" w:rsidRPr="007A4967" w:rsidRDefault="00EB0136" w:rsidP="001F7E7F">
            <w:pPr>
              <w:ind w:left="0" w:hanging="2"/>
              <w:jc w:val="both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Surat Keluar Pindah WNI (SKPWNI)</w:t>
            </w:r>
          </w:p>
        </w:tc>
        <w:tc>
          <w:tcPr>
            <w:tcW w:w="2654" w:type="dxa"/>
          </w:tcPr>
          <w:p w14:paraId="21D08C55" w14:textId="77777777" w:rsidR="00EB0136" w:rsidRPr="007A4967" w:rsidRDefault="00EB0136" w:rsidP="001F7E7F">
            <w:pPr>
              <w:ind w:left="0" w:hanging="2"/>
              <w:jc w:val="center"/>
              <w:rPr>
                <w:sz w:val="20"/>
                <w:szCs w:val="20"/>
              </w:rPr>
            </w:pPr>
            <w:r w:rsidRPr="007A4967">
              <w:rPr>
                <w:sz w:val="20"/>
                <w:szCs w:val="20"/>
              </w:rPr>
              <w:t>51</w:t>
            </w:r>
          </w:p>
        </w:tc>
      </w:tr>
      <w:tr w:rsidR="00EB0136" w:rsidRPr="007A4967" w14:paraId="6CFB3D31" w14:textId="77777777" w:rsidTr="001F7E7F">
        <w:trPr>
          <w:jc w:val="center"/>
        </w:trPr>
        <w:tc>
          <w:tcPr>
            <w:tcW w:w="5855" w:type="dxa"/>
            <w:gridSpan w:val="2"/>
          </w:tcPr>
          <w:p w14:paraId="35620A95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654" w:type="dxa"/>
          </w:tcPr>
          <w:p w14:paraId="0D3CB512" w14:textId="77777777" w:rsidR="00EB0136" w:rsidRPr="007A4967" w:rsidRDefault="00EB0136" w:rsidP="001F7E7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7A4967">
              <w:rPr>
                <w:b/>
                <w:bCs/>
                <w:sz w:val="20"/>
                <w:szCs w:val="20"/>
              </w:rPr>
              <w:t>429</w:t>
            </w:r>
          </w:p>
        </w:tc>
      </w:tr>
    </w:tbl>
    <w:p w14:paraId="7D676FD7" w14:textId="77777777" w:rsidR="00EB0136" w:rsidRDefault="00EB0136" w:rsidP="00EB0136">
      <w:pPr>
        <w:spacing w:after="240"/>
        <w:ind w:firstLine="426"/>
        <w:jc w:val="center"/>
        <w:rPr>
          <w:i/>
          <w:iCs/>
          <w:sz w:val="20"/>
          <w:szCs w:val="20"/>
        </w:rPr>
      </w:pPr>
      <w:r w:rsidRPr="007A4967">
        <w:rPr>
          <w:i/>
          <w:iCs/>
          <w:sz w:val="20"/>
          <w:szCs w:val="20"/>
        </w:rPr>
        <w:t>Sumber. Diolah dari Pemerintah Desa Bleberan (2025)</w:t>
      </w:r>
    </w:p>
    <w:p w14:paraId="1BF7938B" w14:textId="77777777" w:rsidR="00EB0136" w:rsidRPr="007A4967" w:rsidRDefault="00EB0136" w:rsidP="00EB0136">
      <w:pPr>
        <w:jc w:val="center"/>
        <w:rPr>
          <w:sz w:val="20"/>
          <w:szCs w:val="20"/>
        </w:rPr>
      </w:pPr>
      <w:r w:rsidRPr="007A4967">
        <w:rPr>
          <w:b/>
          <w:bCs/>
          <w:sz w:val="20"/>
          <w:szCs w:val="20"/>
        </w:rPr>
        <w:t xml:space="preserve">Tabel 3. </w:t>
      </w:r>
      <w:r w:rsidRPr="007A4967">
        <w:rPr>
          <w:sz w:val="20"/>
          <w:szCs w:val="20"/>
        </w:rPr>
        <w:t xml:space="preserve">Waktu Penyelesaian Layanan Melalui Aplikasi Pelaku Paradewi di Desa Bleberan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127"/>
        <w:gridCol w:w="1559"/>
        <w:gridCol w:w="1559"/>
        <w:gridCol w:w="3031"/>
      </w:tblGrid>
      <w:tr w:rsidR="00EB0136" w:rsidRPr="007A4967" w14:paraId="5AB73205" w14:textId="77777777" w:rsidTr="001F7E7F">
        <w:trPr>
          <w:tblHeader/>
        </w:trPr>
        <w:tc>
          <w:tcPr>
            <w:tcW w:w="2127" w:type="dxa"/>
            <w:hideMark/>
          </w:tcPr>
          <w:p w14:paraId="03E3FAF7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7A4967">
              <w:rPr>
                <w:b/>
                <w:bCs/>
                <w:sz w:val="20"/>
                <w:szCs w:val="20"/>
                <w:lang w:eastAsia="en-ID"/>
              </w:rPr>
              <w:t>Kategori Pelayanan</w:t>
            </w:r>
          </w:p>
        </w:tc>
        <w:tc>
          <w:tcPr>
            <w:tcW w:w="1559" w:type="dxa"/>
            <w:hideMark/>
          </w:tcPr>
          <w:p w14:paraId="5C1F836F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7A4967">
              <w:rPr>
                <w:b/>
                <w:bCs/>
                <w:sz w:val="20"/>
                <w:szCs w:val="20"/>
                <w:lang w:eastAsia="en-ID"/>
              </w:rPr>
              <w:t>Jumlah Permohonan</w:t>
            </w:r>
          </w:p>
        </w:tc>
        <w:tc>
          <w:tcPr>
            <w:tcW w:w="1559" w:type="dxa"/>
            <w:hideMark/>
          </w:tcPr>
          <w:p w14:paraId="400231E2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7A4967">
              <w:rPr>
                <w:b/>
                <w:bCs/>
                <w:sz w:val="20"/>
                <w:szCs w:val="20"/>
                <w:lang w:eastAsia="en-ID"/>
              </w:rPr>
              <w:t>Waktu Penyelesaian</w:t>
            </w:r>
          </w:p>
        </w:tc>
        <w:tc>
          <w:tcPr>
            <w:tcW w:w="3031" w:type="dxa"/>
            <w:hideMark/>
          </w:tcPr>
          <w:p w14:paraId="2F408EE8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7A4967">
              <w:rPr>
                <w:b/>
                <w:bCs/>
                <w:sz w:val="20"/>
                <w:szCs w:val="20"/>
                <w:lang w:eastAsia="en-ID"/>
              </w:rPr>
              <w:t>Keterangan</w:t>
            </w:r>
          </w:p>
        </w:tc>
      </w:tr>
      <w:tr w:rsidR="00EB0136" w:rsidRPr="007A4967" w14:paraId="4420A853" w14:textId="77777777" w:rsidTr="001F7E7F">
        <w:tc>
          <w:tcPr>
            <w:tcW w:w="2127" w:type="dxa"/>
            <w:hideMark/>
          </w:tcPr>
          <w:p w14:paraId="4106DE8E" w14:textId="77777777" w:rsidR="00EB0136" w:rsidRPr="007A4967" w:rsidRDefault="00EB0136" w:rsidP="001F7E7F">
            <w:pPr>
              <w:suppressAutoHyphens w:val="0"/>
              <w:ind w:left="0" w:hanging="2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Selesai tepat waktu</w:t>
            </w:r>
          </w:p>
        </w:tc>
        <w:tc>
          <w:tcPr>
            <w:tcW w:w="1559" w:type="dxa"/>
            <w:hideMark/>
          </w:tcPr>
          <w:p w14:paraId="3F94C747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310</w:t>
            </w:r>
          </w:p>
        </w:tc>
        <w:tc>
          <w:tcPr>
            <w:tcW w:w="1559" w:type="dxa"/>
            <w:hideMark/>
          </w:tcPr>
          <w:p w14:paraId="49ADB287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2 hari kerja</w:t>
            </w:r>
          </w:p>
        </w:tc>
        <w:tc>
          <w:tcPr>
            <w:tcW w:w="3031" w:type="dxa"/>
            <w:hideMark/>
          </w:tcPr>
          <w:p w14:paraId="27A6C6AD" w14:textId="77777777" w:rsidR="00EB0136" w:rsidRPr="007A4967" w:rsidRDefault="00EB0136" w:rsidP="001F7E7F">
            <w:pPr>
              <w:suppressAutoHyphens w:val="0"/>
              <w:ind w:left="0" w:hanging="2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Sesuai standar pelayanan Disdukcapil Kabupaten Mojokerto</w:t>
            </w:r>
          </w:p>
        </w:tc>
      </w:tr>
      <w:tr w:rsidR="00EB0136" w:rsidRPr="007A4967" w14:paraId="4A0B5C61" w14:textId="77777777" w:rsidTr="001F7E7F">
        <w:tc>
          <w:tcPr>
            <w:tcW w:w="2127" w:type="dxa"/>
            <w:hideMark/>
          </w:tcPr>
          <w:p w14:paraId="33E64AF3" w14:textId="77777777" w:rsidR="00EB0136" w:rsidRPr="007A4967" w:rsidRDefault="00EB0136" w:rsidP="001F7E7F">
            <w:pPr>
              <w:suppressAutoHyphens w:val="0"/>
              <w:ind w:left="0" w:hanging="2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Terlambat</w:t>
            </w:r>
          </w:p>
        </w:tc>
        <w:tc>
          <w:tcPr>
            <w:tcW w:w="1559" w:type="dxa"/>
            <w:hideMark/>
          </w:tcPr>
          <w:p w14:paraId="24D61B1B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119</w:t>
            </w:r>
          </w:p>
        </w:tc>
        <w:tc>
          <w:tcPr>
            <w:tcW w:w="1559" w:type="dxa"/>
            <w:hideMark/>
          </w:tcPr>
          <w:p w14:paraId="44DA9195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3 hari kerja</w:t>
            </w:r>
          </w:p>
        </w:tc>
        <w:tc>
          <w:tcPr>
            <w:tcW w:w="3031" w:type="dxa"/>
            <w:hideMark/>
          </w:tcPr>
          <w:p w14:paraId="100FD281" w14:textId="77777777" w:rsidR="00EB0136" w:rsidRPr="007A4967" w:rsidRDefault="00EB0136" w:rsidP="001F7E7F">
            <w:pPr>
              <w:suppressAutoHyphens w:val="0"/>
              <w:ind w:left="0" w:hanging="2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Gangguan jaringan / kendala teknis</w:t>
            </w:r>
          </w:p>
        </w:tc>
      </w:tr>
    </w:tbl>
    <w:p w14:paraId="30E3D3F3" w14:textId="77777777" w:rsidR="00EB0136" w:rsidRPr="007A4967" w:rsidRDefault="00EB0136" w:rsidP="00EB0136">
      <w:pPr>
        <w:spacing w:after="240"/>
        <w:ind w:firstLine="426"/>
        <w:jc w:val="center"/>
        <w:rPr>
          <w:i/>
          <w:iCs/>
          <w:sz w:val="20"/>
          <w:szCs w:val="20"/>
        </w:rPr>
      </w:pPr>
      <w:r w:rsidRPr="007A4967">
        <w:rPr>
          <w:i/>
          <w:iCs/>
          <w:sz w:val="20"/>
          <w:szCs w:val="20"/>
        </w:rPr>
        <w:t>Sumber. Diolah dari Pemerintah Desa Bleberan (2025)</w:t>
      </w:r>
    </w:p>
    <w:p w14:paraId="18E81A10" w14:textId="77777777" w:rsidR="00EB0136" w:rsidRPr="007A4967" w:rsidRDefault="00EB0136" w:rsidP="00EB0136">
      <w:pPr>
        <w:ind w:left="720" w:firstLine="360"/>
        <w:rPr>
          <w:sz w:val="20"/>
          <w:szCs w:val="20"/>
        </w:rPr>
      </w:pPr>
      <w:r w:rsidRPr="007A4967">
        <w:rPr>
          <w:b/>
          <w:bCs/>
          <w:sz w:val="20"/>
          <w:szCs w:val="20"/>
        </w:rPr>
        <w:t xml:space="preserve">Tabel 4. </w:t>
      </w:r>
      <w:r w:rsidRPr="007A4967">
        <w:rPr>
          <w:sz w:val="20"/>
          <w:szCs w:val="20"/>
        </w:rPr>
        <w:t>Ketersediaan Infrastruktur Pendukung Aplikasi Pelaku Paradewi di Desa Bleberan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37"/>
        <w:gridCol w:w="1448"/>
        <w:gridCol w:w="1298"/>
      </w:tblGrid>
      <w:tr w:rsidR="00EB0136" w:rsidRPr="007A4967" w14:paraId="46C0B0BB" w14:textId="77777777" w:rsidTr="001F7E7F">
        <w:trPr>
          <w:jc w:val="center"/>
        </w:trPr>
        <w:tc>
          <w:tcPr>
            <w:tcW w:w="2537" w:type="dxa"/>
            <w:hideMark/>
          </w:tcPr>
          <w:p w14:paraId="1B3C9BC6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7A4967">
              <w:rPr>
                <w:b/>
                <w:bCs/>
                <w:sz w:val="20"/>
                <w:szCs w:val="20"/>
                <w:lang w:eastAsia="en-ID"/>
              </w:rPr>
              <w:t>Jenis Infrastruktur</w:t>
            </w:r>
          </w:p>
        </w:tc>
        <w:tc>
          <w:tcPr>
            <w:tcW w:w="0" w:type="auto"/>
            <w:hideMark/>
          </w:tcPr>
          <w:p w14:paraId="7F30CB19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7A4967">
              <w:rPr>
                <w:b/>
                <w:bCs/>
                <w:sz w:val="20"/>
                <w:szCs w:val="20"/>
                <w:lang w:eastAsia="en-ID"/>
              </w:rPr>
              <w:t>Ketersediaan</w:t>
            </w:r>
          </w:p>
        </w:tc>
        <w:tc>
          <w:tcPr>
            <w:tcW w:w="0" w:type="auto"/>
            <w:hideMark/>
          </w:tcPr>
          <w:p w14:paraId="0DEC8BED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7A4967">
              <w:rPr>
                <w:b/>
                <w:bCs/>
                <w:sz w:val="20"/>
                <w:szCs w:val="20"/>
                <w:lang w:eastAsia="en-ID"/>
              </w:rPr>
              <w:t>Kondisi</w:t>
            </w:r>
          </w:p>
        </w:tc>
      </w:tr>
      <w:tr w:rsidR="00EB0136" w:rsidRPr="007A4967" w14:paraId="4BFCE2ED" w14:textId="77777777" w:rsidTr="001F7E7F">
        <w:trPr>
          <w:jc w:val="center"/>
        </w:trPr>
        <w:tc>
          <w:tcPr>
            <w:tcW w:w="2537" w:type="dxa"/>
            <w:hideMark/>
          </w:tcPr>
          <w:p w14:paraId="6948C129" w14:textId="77777777" w:rsidR="00EB0136" w:rsidRPr="007A4967" w:rsidRDefault="00EB0136" w:rsidP="001F7E7F">
            <w:pPr>
              <w:suppressAutoHyphens w:val="0"/>
              <w:ind w:left="0" w:hanging="2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Komputer</w:t>
            </w:r>
          </w:p>
        </w:tc>
        <w:tc>
          <w:tcPr>
            <w:tcW w:w="0" w:type="auto"/>
            <w:hideMark/>
          </w:tcPr>
          <w:p w14:paraId="272729D2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1 unit</w:t>
            </w:r>
          </w:p>
        </w:tc>
        <w:tc>
          <w:tcPr>
            <w:tcW w:w="0" w:type="auto"/>
            <w:hideMark/>
          </w:tcPr>
          <w:p w14:paraId="247C34A8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Layak</w:t>
            </w:r>
          </w:p>
        </w:tc>
      </w:tr>
      <w:tr w:rsidR="00EB0136" w:rsidRPr="007A4967" w14:paraId="61169AA4" w14:textId="77777777" w:rsidTr="001F7E7F">
        <w:trPr>
          <w:jc w:val="center"/>
        </w:trPr>
        <w:tc>
          <w:tcPr>
            <w:tcW w:w="2537" w:type="dxa"/>
            <w:hideMark/>
          </w:tcPr>
          <w:p w14:paraId="3F9A8C64" w14:textId="77777777" w:rsidR="00EB0136" w:rsidRPr="007A4967" w:rsidRDefault="00EB0136" w:rsidP="001F7E7F">
            <w:pPr>
              <w:suppressAutoHyphens w:val="0"/>
              <w:ind w:left="0" w:hanging="2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Printer</w:t>
            </w:r>
          </w:p>
        </w:tc>
        <w:tc>
          <w:tcPr>
            <w:tcW w:w="0" w:type="auto"/>
            <w:hideMark/>
          </w:tcPr>
          <w:p w14:paraId="2708C08E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1 unit</w:t>
            </w:r>
          </w:p>
        </w:tc>
        <w:tc>
          <w:tcPr>
            <w:tcW w:w="0" w:type="auto"/>
            <w:hideMark/>
          </w:tcPr>
          <w:p w14:paraId="15CFD477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Layak</w:t>
            </w:r>
          </w:p>
        </w:tc>
      </w:tr>
      <w:tr w:rsidR="00EB0136" w:rsidRPr="007A4967" w14:paraId="30567C1A" w14:textId="77777777" w:rsidTr="001F7E7F">
        <w:trPr>
          <w:jc w:val="center"/>
        </w:trPr>
        <w:tc>
          <w:tcPr>
            <w:tcW w:w="2537" w:type="dxa"/>
            <w:hideMark/>
          </w:tcPr>
          <w:p w14:paraId="3B37755F" w14:textId="77777777" w:rsidR="00EB0136" w:rsidRPr="007A4967" w:rsidRDefault="00EB0136" w:rsidP="001F7E7F">
            <w:pPr>
              <w:suppressAutoHyphens w:val="0"/>
              <w:ind w:left="0" w:hanging="2"/>
              <w:rPr>
                <w:i/>
                <w:iCs/>
                <w:sz w:val="20"/>
                <w:szCs w:val="20"/>
                <w:lang w:eastAsia="en-ID"/>
              </w:rPr>
            </w:pPr>
            <w:r w:rsidRPr="007A4967">
              <w:rPr>
                <w:i/>
                <w:iCs/>
                <w:sz w:val="20"/>
                <w:szCs w:val="20"/>
                <w:lang w:eastAsia="en-ID"/>
              </w:rPr>
              <w:t>WiFi</w:t>
            </w:r>
          </w:p>
        </w:tc>
        <w:tc>
          <w:tcPr>
            <w:tcW w:w="0" w:type="auto"/>
            <w:hideMark/>
          </w:tcPr>
          <w:p w14:paraId="599E97A6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Tersedia</w:t>
            </w:r>
          </w:p>
        </w:tc>
        <w:tc>
          <w:tcPr>
            <w:tcW w:w="0" w:type="auto"/>
            <w:hideMark/>
          </w:tcPr>
          <w:p w14:paraId="342CA8DA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Tidak Stabil</w:t>
            </w:r>
          </w:p>
        </w:tc>
      </w:tr>
      <w:tr w:rsidR="00EB0136" w:rsidRPr="007A4967" w14:paraId="0D5DFC1F" w14:textId="77777777" w:rsidTr="001F7E7F">
        <w:trPr>
          <w:jc w:val="center"/>
        </w:trPr>
        <w:tc>
          <w:tcPr>
            <w:tcW w:w="2537" w:type="dxa"/>
          </w:tcPr>
          <w:p w14:paraId="00E3C12C" w14:textId="77777777" w:rsidR="00EB0136" w:rsidRPr="007A4967" w:rsidRDefault="00EB0136" w:rsidP="001F7E7F">
            <w:pPr>
              <w:suppressAutoHyphens w:val="0"/>
              <w:ind w:left="0" w:hanging="2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Operator Paradewi</w:t>
            </w:r>
          </w:p>
        </w:tc>
        <w:tc>
          <w:tcPr>
            <w:tcW w:w="0" w:type="auto"/>
          </w:tcPr>
          <w:p w14:paraId="3C7672A7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Tersedia</w:t>
            </w:r>
          </w:p>
        </w:tc>
        <w:tc>
          <w:tcPr>
            <w:tcW w:w="0" w:type="auto"/>
          </w:tcPr>
          <w:p w14:paraId="271936F4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</w:p>
        </w:tc>
      </w:tr>
      <w:tr w:rsidR="00EB0136" w:rsidRPr="007A4967" w14:paraId="6EB7E83B" w14:textId="77777777" w:rsidTr="001F7E7F">
        <w:trPr>
          <w:jc w:val="center"/>
        </w:trPr>
        <w:tc>
          <w:tcPr>
            <w:tcW w:w="2537" w:type="dxa"/>
            <w:hideMark/>
          </w:tcPr>
          <w:p w14:paraId="699DDDB1" w14:textId="77777777" w:rsidR="00EB0136" w:rsidRPr="007A4967" w:rsidRDefault="00EB0136" w:rsidP="001F7E7F">
            <w:pPr>
              <w:suppressAutoHyphens w:val="0"/>
              <w:ind w:left="0" w:hanging="2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Operator IT</w:t>
            </w:r>
          </w:p>
        </w:tc>
        <w:tc>
          <w:tcPr>
            <w:tcW w:w="0" w:type="auto"/>
            <w:hideMark/>
          </w:tcPr>
          <w:p w14:paraId="684EC47D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Tidak ada</w:t>
            </w:r>
          </w:p>
        </w:tc>
        <w:tc>
          <w:tcPr>
            <w:tcW w:w="0" w:type="auto"/>
            <w:hideMark/>
          </w:tcPr>
          <w:p w14:paraId="30D4CC8C" w14:textId="77777777" w:rsidR="00EB0136" w:rsidRPr="007A4967" w:rsidRDefault="00EB0136" w:rsidP="001F7E7F">
            <w:pPr>
              <w:suppressAutoHyphens w:val="0"/>
              <w:ind w:left="0" w:hanging="2"/>
              <w:jc w:val="center"/>
              <w:rPr>
                <w:sz w:val="20"/>
                <w:szCs w:val="20"/>
                <w:lang w:eastAsia="en-ID"/>
              </w:rPr>
            </w:pPr>
            <w:r w:rsidRPr="007A4967">
              <w:rPr>
                <w:sz w:val="20"/>
                <w:szCs w:val="20"/>
                <w:lang w:eastAsia="en-ID"/>
              </w:rPr>
              <w:t>-</w:t>
            </w:r>
          </w:p>
        </w:tc>
      </w:tr>
    </w:tbl>
    <w:p w14:paraId="20550351" w14:textId="77777777" w:rsidR="00EB0136" w:rsidRPr="007A4967" w:rsidRDefault="00EB0136" w:rsidP="00EB0136">
      <w:pPr>
        <w:spacing w:after="240"/>
        <w:ind w:firstLine="426"/>
        <w:jc w:val="center"/>
        <w:rPr>
          <w:i/>
          <w:iCs/>
          <w:sz w:val="20"/>
          <w:szCs w:val="20"/>
        </w:rPr>
      </w:pPr>
      <w:r w:rsidRPr="007A4967">
        <w:rPr>
          <w:i/>
          <w:iCs/>
          <w:sz w:val="20"/>
          <w:szCs w:val="20"/>
        </w:rPr>
        <w:t>Sumber. Diolah dari Pemerintah Desa Bleberan (2025)</w:t>
      </w:r>
    </w:p>
    <w:p w14:paraId="4BBE7519" w14:textId="77777777" w:rsidR="00EB0136" w:rsidRPr="007A4967" w:rsidRDefault="00EB0136" w:rsidP="00EB0136">
      <w:pPr>
        <w:spacing w:after="240"/>
        <w:ind w:firstLine="426"/>
        <w:jc w:val="center"/>
        <w:rPr>
          <w:i/>
          <w:iCs/>
          <w:sz w:val="20"/>
          <w:szCs w:val="20"/>
        </w:rPr>
      </w:pPr>
    </w:p>
    <w:p w14:paraId="4ABEB7DF" w14:textId="77777777" w:rsidR="00EB0136" w:rsidRPr="007A4967" w:rsidRDefault="00EB0136" w:rsidP="00EB0136">
      <w:pPr>
        <w:spacing w:after="240"/>
        <w:jc w:val="center"/>
        <w:rPr>
          <w:i/>
          <w:iCs/>
          <w:sz w:val="20"/>
          <w:szCs w:val="20"/>
        </w:rPr>
      </w:pPr>
    </w:p>
    <w:p w14:paraId="64EF0793" w14:textId="77777777" w:rsidR="004A2A58" w:rsidRDefault="004A2A58"/>
    <w:sectPr w:rsidR="004A2A58" w:rsidSect="00B3106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Cambria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136"/>
    <w:rsid w:val="0004060D"/>
    <w:rsid w:val="004A2A58"/>
    <w:rsid w:val="005F728E"/>
    <w:rsid w:val="00B31065"/>
    <w:rsid w:val="00BC11B4"/>
    <w:rsid w:val="00EB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6DB85"/>
  <w15:chartTrackingRefBased/>
  <w15:docId w15:val="{39F5D752-C1CE-4D6C-A177-A46906988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13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0136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0136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0136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0136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0136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0136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136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0136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0136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01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01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01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013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013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01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1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01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01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0136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B01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0136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B01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0136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B01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0136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B01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01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01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0136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uiPriority w:val="35"/>
    <w:qFormat/>
    <w:rsid w:val="00EB0136"/>
    <w:pPr>
      <w:suppressLineNumbers/>
      <w:spacing w:before="120" w:after="120"/>
    </w:pPr>
    <w:rPr>
      <w:rFonts w:cs="FreeSans"/>
      <w:i/>
      <w:iCs/>
    </w:rPr>
  </w:style>
  <w:style w:type="table" w:styleId="TableGrid">
    <w:name w:val="Table Grid"/>
    <w:basedOn w:val="TableNormal"/>
    <w:uiPriority w:val="39"/>
    <w:rsid w:val="00EB0136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lang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 Nabihah</dc:creator>
  <cp:keywords/>
  <dc:description/>
  <cp:lastModifiedBy>Yulia Nabihah</cp:lastModifiedBy>
  <cp:revision>2</cp:revision>
  <dcterms:created xsi:type="dcterms:W3CDTF">2026-05-20T07:07:00Z</dcterms:created>
  <dcterms:modified xsi:type="dcterms:W3CDTF">2026-05-20T07:24:00Z</dcterms:modified>
</cp:coreProperties>
</file>